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3" w:rsidRPr="007018E0" w:rsidRDefault="00691C93" w:rsidP="00691C9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7018E0">
        <w:rPr>
          <w:rFonts w:ascii="Times New Roman" w:hAnsi="Times New Roman" w:cs="Times New Roman"/>
          <w:b/>
          <w:i/>
          <w:color w:val="008000"/>
          <w:sz w:val="24"/>
          <w:szCs w:val="24"/>
        </w:rPr>
        <w:t>Шаблон для оформлення тез доповідей українською мовою</w:t>
      </w:r>
    </w:p>
    <w:p w:rsidR="00363703" w:rsidRPr="002E3B54" w:rsidRDefault="00EA62E0" w:rsidP="00A9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="00691C93" w:rsidRPr="002E3B54">
        <w:rPr>
          <w:rFonts w:ascii="Times New Roman" w:hAnsi="Times New Roman" w:cs="Times New Roman"/>
          <w:sz w:val="24"/>
          <w:szCs w:val="24"/>
        </w:rPr>
        <w:t>…</w:t>
      </w:r>
    </w:p>
    <w:p w:rsidR="00A95DA0" w:rsidRDefault="00A95DA0" w:rsidP="00A9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E0" w:rsidRPr="001C3BF1" w:rsidRDefault="0017538A" w:rsidP="00A9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НАЗВА</w:t>
      </w:r>
      <w:r w:rsidR="00691C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8419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="00691C93">
        <w:rPr>
          <w:rFonts w:ascii="Times New Roman" w:hAnsi="Times New Roman" w:cs="Times New Roman"/>
          <w:b/>
          <w:spacing w:val="-2"/>
          <w:sz w:val="24"/>
          <w:szCs w:val="24"/>
        </w:rPr>
        <w:t>ОПОВІДІ</w:t>
      </w:r>
    </w:p>
    <w:p w:rsidR="00A95DA0" w:rsidRDefault="00A95DA0" w:rsidP="00A9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2E0" w:rsidRPr="00EA62E0" w:rsidRDefault="0017538A" w:rsidP="00A9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Прізвище доповідача І.П.</w:t>
      </w:r>
      <w:r w:rsidRPr="001753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A62E0" w:rsidRPr="00EA62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Прізвище автора</w:t>
      </w:r>
      <w:r w:rsidR="009B6D01">
        <w:rPr>
          <w:rFonts w:ascii="Times New Roman" w:hAnsi="Times New Roman" w:cs="Times New Roman"/>
          <w:sz w:val="24"/>
          <w:szCs w:val="24"/>
        </w:rPr>
        <w:t xml:space="preserve"> І.П.</w:t>
      </w:r>
      <w:r w:rsidRPr="0017538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A62E0" w:rsidRDefault="00594A80" w:rsidP="00A95DA0">
      <w:pPr>
        <w:spacing w:after="0" w:line="240" w:lineRule="auto"/>
        <w:jc w:val="center"/>
      </w:pPr>
      <w:hyperlink r:id="rId5" w:history="1">
        <w:r w:rsidR="0017538A" w:rsidRPr="00801D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dopovidach</w:t>
        </w:r>
        <w:r w:rsidR="0017538A" w:rsidRPr="00801D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538A" w:rsidRPr="00801D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17538A" w:rsidRPr="00801D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538A" w:rsidRPr="00801D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C3BF1" w:rsidRDefault="001C3BF1" w:rsidP="00A95DA0">
      <w:pPr>
        <w:spacing w:after="0" w:line="240" w:lineRule="auto"/>
        <w:jc w:val="center"/>
      </w:pPr>
    </w:p>
    <w:p w:rsidR="00A95DA0" w:rsidRPr="00E133FB" w:rsidRDefault="0017538A" w:rsidP="00A95D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753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538A">
        <w:rPr>
          <w:rFonts w:ascii="Times New Roman" w:hAnsi="Times New Roman" w:cs="Times New Roman"/>
          <w:b/>
          <w:i/>
          <w:sz w:val="24"/>
          <w:szCs w:val="24"/>
        </w:rPr>
        <w:t>Установа доповідача</w:t>
      </w:r>
      <w:r w:rsidR="00E133F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 w:rsidR="00E133FB" w:rsidRPr="00E133FB">
        <w:rPr>
          <w:rFonts w:ascii="Times New Roman" w:hAnsi="Times New Roman" w:cs="Times New Roman"/>
          <w:b/>
          <w:i/>
          <w:sz w:val="24"/>
          <w:szCs w:val="24"/>
        </w:rPr>
        <w:t>Країна</w:t>
      </w:r>
    </w:p>
    <w:p w:rsidR="0017538A" w:rsidRPr="0017538A" w:rsidRDefault="0017538A" w:rsidP="001753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538A">
        <w:rPr>
          <w:rFonts w:ascii="Times New Roman" w:hAnsi="Times New Roman" w:cs="Times New Roman"/>
          <w:b/>
          <w:i/>
          <w:sz w:val="24"/>
          <w:szCs w:val="24"/>
        </w:rPr>
        <w:t xml:space="preserve">Установа </w:t>
      </w:r>
      <w:r>
        <w:rPr>
          <w:rFonts w:ascii="Times New Roman" w:hAnsi="Times New Roman" w:cs="Times New Roman"/>
          <w:b/>
          <w:i/>
          <w:sz w:val="24"/>
          <w:szCs w:val="24"/>
        </w:rPr>
        <w:t>автора</w:t>
      </w:r>
      <w:r w:rsidR="00E133FB">
        <w:rPr>
          <w:rFonts w:ascii="Times New Roman" w:hAnsi="Times New Roman" w:cs="Times New Roman"/>
          <w:b/>
          <w:i/>
          <w:sz w:val="24"/>
          <w:szCs w:val="24"/>
        </w:rPr>
        <w:t>, Країна</w:t>
      </w:r>
    </w:p>
    <w:p w:rsidR="00EA62E0" w:rsidRPr="0017538A" w:rsidRDefault="00EA62E0" w:rsidP="00A9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2E0" w:rsidRDefault="0017538A" w:rsidP="00A95D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Текст анотації </w:t>
      </w:r>
      <w:r w:rsidR="001C3BF1">
        <w:rPr>
          <w:rFonts w:ascii="Times New Roman" w:hAnsi="Times New Roman" w:cs="Times New Roman"/>
          <w:i/>
          <w:sz w:val="24"/>
          <w:szCs w:val="24"/>
        </w:rPr>
        <w:t>…</w:t>
      </w:r>
      <w:r w:rsidR="0003178E" w:rsidRPr="000317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3178E" w:rsidRPr="0003178E">
        <w:rPr>
          <w:rFonts w:ascii="Times New Roman" w:hAnsi="Times New Roman" w:cs="Times New Roman"/>
          <w:sz w:val="24"/>
          <w:szCs w:val="24"/>
        </w:rPr>
        <w:t xml:space="preserve">(до </w:t>
      </w:r>
      <w:r w:rsidR="007018E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3178E" w:rsidRPr="0003178E">
        <w:rPr>
          <w:rFonts w:ascii="Times New Roman" w:hAnsi="Times New Roman" w:cs="Times New Roman"/>
          <w:sz w:val="24"/>
          <w:szCs w:val="24"/>
        </w:rPr>
        <w:t>00 знаків з пробілами)</w:t>
      </w:r>
    </w:p>
    <w:p w:rsidR="00A95DA0" w:rsidRDefault="00A95DA0" w:rsidP="00A95D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DA0" w:rsidRDefault="0017538A" w:rsidP="001C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 доповіді</w:t>
      </w:r>
      <w:r w:rsidR="001C3BF1">
        <w:rPr>
          <w:rFonts w:ascii="Times New Roman" w:hAnsi="Times New Roman" w:cs="Times New Roman"/>
          <w:sz w:val="24"/>
          <w:szCs w:val="24"/>
        </w:rPr>
        <w:t>…</w:t>
      </w:r>
      <w:r w:rsidR="00236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8A" w:rsidRDefault="0017538A" w:rsidP="001753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7538A" w:rsidRDefault="00594A80" w:rsidP="001C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2pt;margin-top:33.4pt;width:170.3pt;height:77.65pt;z-index:251658240" stroked="f">
            <v:textbox style="mso-next-textbox:#_x0000_s1027">
              <w:txbxContent>
                <w:p w:rsidR="00AD2B8E" w:rsidRDefault="00AD2B8E" w:rsidP="0017538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17538A">
                    <w:rPr>
                      <w:rFonts w:ascii="Times New Roman" w:hAnsi="Times New Roman" w:cs="Times New Roman"/>
                      <w:sz w:val="28"/>
                    </w:rPr>
                    <w:t>Рисунок</w:t>
                  </w:r>
                </w:p>
                <w:p w:rsidR="00AD2B8E" w:rsidRPr="007018E0" w:rsidRDefault="00AD2B8E" w:rsidP="0017538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018E0">
                    <w:rPr>
                      <w:rFonts w:ascii="Times New Roman" w:hAnsi="Times New Roman" w:cs="Times New Roman"/>
                      <w:sz w:val="24"/>
                    </w:rPr>
                    <w:t>(положення в тексті)</w:t>
                  </w:r>
                </w:p>
              </w:txbxContent>
            </v:textbox>
          </v:shape>
        </w:pict>
      </w:r>
      <w:r w:rsidRPr="00594A80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8" style="width:183.9pt;height:122.65pt;mso-position-horizontal-relative:char;mso-position-vertical-relative:line">
            <w10:wrap type="none"/>
            <w10:anchorlock/>
          </v:rect>
        </w:pict>
      </w:r>
    </w:p>
    <w:p w:rsidR="001C3BF1" w:rsidRPr="0073370E" w:rsidRDefault="001C3BF1" w:rsidP="009B6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BF1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53552">
        <w:rPr>
          <w:rFonts w:ascii="Times New Roman" w:hAnsi="Times New Roman" w:cs="Times New Roman"/>
          <w:sz w:val="24"/>
          <w:szCs w:val="24"/>
        </w:rPr>
        <w:t>1</w:t>
      </w:r>
      <w:r w:rsidRPr="001C3BF1">
        <w:rPr>
          <w:rFonts w:ascii="Times New Roman" w:hAnsi="Times New Roman" w:cs="Times New Roman"/>
          <w:sz w:val="24"/>
          <w:szCs w:val="24"/>
        </w:rPr>
        <w:t xml:space="preserve"> – </w:t>
      </w:r>
      <w:r w:rsidR="0017538A">
        <w:rPr>
          <w:rFonts w:ascii="Times New Roman" w:hAnsi="Times New Roman" w:cs="Times New Roman"/>
          <w:sz w:val="24"/>
          <w:szCs w:val="24"/>
        </w:rPr>
        <w:t>Назва рисунка</w:t>
      </w:r>
    </w:p>
    <w:p w:rsidR="00353552" w:rsidRDefault="00353552" w:rsidP="00353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353552" w:rsidRPr="00353552" w:rsidRDefault="00353552" w:rsidP="00353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552">
        <w:rPr>
          <w:rFonts w:ascii="Times New Roman" w:hAnsi="Times New Roman" w:cs="Times New Roman"/>
          <w:sz w:val="24"/>
          <w:szCs w:val="24"/>
        </w:rPr>
        <w:t xml:space="preserve">Таблиця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552">
        <w:rPr>
          <w:rFonts w:ascii="Times New Roman" w:hAnsi="Times New Roman" w:cs="Times New Roman"/>
          <w:sz w:val="24"/>
          <w:szCs w:val="24"/>
        </w:rPr>
        <w:t xml:space="preserve"> – </w:t>
      </w:r>
      <w:r w:rsidR="0017538A">
        <w:rPr>
          <w:rFonts w:ascii="Times New Roman" w:hAnsi="Times New Roman" w:cs="Times New Roman"/>
          <w:sz w:val="24"/>
          <w:szCs w:val="24"/>
        </w:rPr>
        <w:t>Назва таблиці</w:t>
      </w:r>
    </w:p>
    <w:tbl>
      <w:tblPr>
        <w:tblW w:w="0" w:type="auto"/>
        <w:jc w:val="center"/>
        <w:tblInd w:w="-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2"/>
        <w:gridCol w:w="2082"/>
        <w:gridCol w:w="1985"/>
        <w:gridCol w:w="1986"/>
        <w:gridCol w:w="1986"/>
      </w:tblGrid>
      <w:tr w:rsidR="0017538A" w:rsidRPr="00353552" w:rsidTr="0017538A">
        <w:trPr>
          <w:trHeight w:val="799"/>
          <w:jc w:val="center"/>
        </w:trPr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8A" w:rsidRDefault="0017538A" w:rsidP="00353552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№</w:t>
            </w:r>
          </w:p>
          <w:p w:rsidR="0017538A" w:rsidRPr="00353552" w:rsidRDefault="00236373" w:rsidP="00353552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з/</w:t>
            </w:r>
            <w:r w:rsidR="0017538A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п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8A" w:rsidRPr="00353552" w:rsidRDefault="0017538A" w:rsidP="00353552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Назва…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8A" w:rsidRPr="00353552" w:rsidRDefault="0017538A" w:rsidP="00353552">
            <w:pPr>
              <w:pStyle w:val="a7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Параметр 1…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538A" w:rsidRPr="00353552" w:rsidRDefault="0017538A" w:rsidP="00353552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Параметр 2…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8A" w:rsidRPr="00353552" w:rsidRDefault="0017538A" w:rsidP="00353552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Параметр 3…</w:t>
            </w:r>
          </w:p>
        </w:tc>
      </w:tr>
      <w:tr w:rsidR="0017538A" w:rsidRPr="00353552" w:rsidTr="0017538A">
        <w:trPr>
          <w:trHeight w:val="624"/>
          <w:jc w:val="center"/>
        </w:trPr>
        <w:tc>
          <w:tcPr>
            <w:tcW w:w="61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7538A" w:rsidRPr="00353552" w:rsidRDefault="0017538A" w:rsidP="0035355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3552">
              <w:rPr>
                <w:color w:val="000000"/>
                <w:kern w:val="24"/>
                <w:sz w:val="22"/>
                <w:szCs w:val="22"/>
                <w:lang w:val="uk-UA"/>
              </w:rPr>
              <w:t>1</w:t>
            </w:r>
          </w:p>
        </w:tc>
        <w:tc>
          <w:tcPr>
            <w:tcW w:w="2082" w:type="dxa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538A" w:rsidRPr="0017538A" w:rsidRDefault="0017538A" w:rsidP="0017538A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538A" w:rsidRPr="00353552" w:rsidRDefault="0017538A" w:rsidP="00353552">
            <w:pPr>
              <w:pStyle w:val="a7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…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8A" w:rsidRPr="0017538A" w:rsidRDefault="0017538A" w:rsidP="0035355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538A" w:rsidRPr="0017538A" w:rsidRDefault="0017538A" w:rsidP="0035355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</w:tr>
      <w:tr w:rsidR="0017538A" w:rsidRPr="00353552" w:rsidTr="0017538A">
        <w:trPr>
          <w:trHeight w:val="624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8A" w:rsidRPr="00353552" w:rsidRDefault="0017538A" w:rsidP="0035355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2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38A" w:rsidRPr="0017538A" w:rsidRDefault="0017538A" w:rsidP="0017538A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38A" w:rsidRPr="00353552" w:rsidRDefault="0017538A" w:rsidP="00353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38A" w:rsidRPr="0017538A" w:rsidRDefault="0017538A" w:rsidP="0035355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38A" w:rsidRPr="0017538A" w:rsidRDefault="0017538A" w:rsidP="0035355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</w:tr>
    </w:tbl>
    <w:p w:rsidR="00353552" w:rsidRDefault="00353552" w:rsidP="00353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7538A" w:rsidRPr="00F64497" w:rsidRDefault="0017538A" w:rsidP="00353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 висновку</w:t>
      </w:r>
    </w:p>
    <w:p w:rsidR="00DA1981" w:rsidRDefault="00DA1981" w:rsidP="00353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981" w:rsidRPr="00691C93" w:rsidRDefault="0017538A" w:rsidP="003535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CONFERENCE PAPER TITLE </w:t>
      </w:r>
      <w:r w:rsidRPr="00691C93">
        <w:rPr>
          <w:rFonts w:ascii="Times New Roman" w:hAnsi="Times New Roman" w:cs="Times New Roman"/>
          <w:b/>
          <w:i/>
          <w:sz w:val="20"/>
          <w:szCs w:val="24"/>
          <w:lang w:val="en-US"/>
        </w:rPr>
        <w:t>(</w:t>
      </w:r>
      <w:r w:rsidRPr="00691C93">
        <w:rPr>
          <w:rFonts w:ascii="Times New Roman" w:hAnsi="Times New Roman" w:cs="Times New Roman"/>
          <w:b/>
          <w:i/>
          <w:sz w:val="20"/>
          <w:szCs w:val="24"/>
        </w:rPr>
        <w:t>назва англійською</w:t>
      </w:r>
      <w:r w:rsidRPr="00691C93">
        <w:rPr>
          <w:rFonts w:ascii="Times New Roman" w:hAnsi="Times New Roman" w:cs="Times New Roman"/>
          <w:b/>
          <w:i/>
          <w:sz w:val="20"/>
          <w:szCs w:val="24"/>
          <w:lang w:val="en-US"/>
        </w:rPr>
        <w:t>)</w:t>
      </w:r>
    </w:p>
    <w:p w:rsidR="0017538A" w:rsidRPr="0017538A" w:rsidRDefault="0017538A" w:rsidP="00353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981" w:rsidRPr="00691C93" w:rsidRDefault="00E133FB" w:rsidP="00DA19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733FA">
        <w:rPr>
          <w:rFonts w:ascii="Times New Roman" w:hAnsi="Times New Roman" w:cs="Times New Roman"/>
          <w:sz w:val="24"/>
          <w:szCs w:val="24"/>
          <w:u w:val="single"/>
          <w:lang w:val="en-US"/>
        </w:rPr>
        <w:t>Initials and Surname of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Speaker</w:t>
      </w:r>
      <w:r w:rsidRPr="00175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A62E0">
        <w:rPr>
          <w:rFonts w:ascii="Times New Roman" w:hAnsi="Times New Roman" w:cs="Times New Roman"/>
          <w:sz w:val="24"/>
          <w:szCs w:val="24"/>
        </w:rPr>
        <w:t xml:space="preserve">, </w:t>
      </w:r>
      <w:r w:rsidRPr="003733FA">
        <w:rPr>
          <w:rFonts w:ascii="Times New Roman" w:hAnsi="Times New Roman" w:cs="Times New Roman"/>
          <w:sz w:val="24"/>
          <w:szCs w:val="24"/>
          <w:lang w:val="en-US"/>
        </w:rPr>
        <w:t>Initials and Surname of Signature</w:t>
      </w:r>
      <w:r w:rsidRPr="00175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91C93" w:rsidRPr="00691C93">
        <w:rPr>
          <w:rFonts w:ascii="Times New Roman" w:hAnsi="Times New Roman" w:cs="Times New Roman"/>
          <w:i/>
          <w:sz w:val="20"/>
          <w:szCs w:val="24"/>
        </w:rPr>
        <w:t>(</w:t>
      </w:r>
      <w:r w:rsidR="007018E0" w:rsidRPr="00691C93">
        <w:rPr>
          <w:rFonts w:ascii="Times New Roman" w:hAnsi="Times New Roman" w:cs="Times New Roman"/>
          <w:i/>
          <w:sz w:val="20"/>
          <w:szCs w:val="24"/>
        </w:rPr>
        <w:t xml:space="preserve">І.П. Прізвища </w:t>
      </w:r>
      <w:r w:rsidR="00691C93" w:rsidRPr="00691C93">
        <w:rPr>
          <w:rFonts w:ascii="Times New Roman" w:hAnsi="Times New Roman" w:cs="Times New Roman"/>
          <w:i/>
          <w:sz w:val="20"/>
          <w:szCs w:val="24"/>
        </w:rPr>
        <w:t>авторів)</w:t>
      </w:r>
    </w:p>
    <w:p w:rsidR="0017538A" w:rsidRPr="00691C93" w:rsidRDefault="00594A80" w:rsidP="0017538A">
      <w:pPr>
        <w:spacing w:after="0" w:line="240" w:lineRule="auto"/>
        <w:jc w:val="center"/>
      </w:pPr>
      <w:hyperlink r:id="rId6" w:history="1">
        <w:r w:rsidR="0017538A" w:rsidRPr="00801D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dopovidach</w:t>
        </w:r>
        <w:r w:rsidR="0017538A" w:rsidRPr="00801D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538A" w:rsidRPr="00801D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17538A" w:rsidRPr="00801D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538A" w:rsidRPr="00801D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91C93">
        <w:rPr>
          <w:rFonts w:ascii="Times New Roman" w:hAnsi="Times New Roman" w:cs="Times New Roman"/>
          <w:sz w:val="24"/>
          <w:szCs w:val="24"/>
        </w:rPr>
        <w:t xml:space="preserve"> </w:t>
      </w:r>
      <w:r w:rsidR="00691C93" w:rsidRPr="00691C93">
        <w:rPr>
          <w:rFonts w:ascii="Times New Roman" w:hAnsi="Times New Roman" w:cs="Times New Roman"/>
          <w:i/>
          <w:sz w:val="20"/>
          <w:szCs w:val="24"/>
        </w:rPr>
        <w:t>(електронна адреса доповідача)</w:t>
      </w:r>
    </w:p>
    <w:p w:rsidR="00DA1981" w:rsidRPr="00691C93" w:rsidRDefault="00DA1981" w:rsidP="00DA1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1C93" w:rsidRDefault="00E133FB" w:rsidP="00691C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60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17538A">
        <w:rPr>
          <w:rFonts w:ascii="Times New Roman" w:hAnsi="Times New Roman" w:cs="Times New Roman"/>
          <w:b/>
          <w:i/>
          <w:sz w:val="24"/>
          <w:szCs w:val="24"/>
          <w:lang w:val="en-US"/>
        </w:rPr>
        <w:t>Speaker</w:t>
      </w:r>
      <w:r w:rsidRPr="00B060B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7538A">
        <w:rPr>
          <w:rFonts w:ascii="Times New Roman" w:hAnsi="Times New Roman" w:cs="Times New Roman"/>
          <w:b/>
          <w:i/>
          <w:sz w:val="24"/>
          <w:szCs w:val="24"/>
          <w:lang w:val="en-US"/>
        </w:rPr>
        <w:t>Institution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Pr="00691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2507">
        <w:rPr>
          <w:rFonts w:ascii="Times New Roman" w:hAnsi="Times New Roman" w:cs="Times New Roman"/>
          <w:b/>
          <w:i/>
          <w:sz w:val="24"/>
          <w:szCs w:val="24"/>
          <w:lang w:val="en-US"/>
        </w:rPr>
        <w:t>Country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691C93">
        <w:rPr>
          <w:rFonts w:ascii="Times New Roman" w:hAnsi="Times New Roman" w:cs="Times New Roman"/>
          <w:sz w:val="20"/>
          <w:szCs w:val="24"/>
        </w:rPr>
        <w:t>(у</w:t>
      </w:r>
      <w:r w:rsidR="00691C93" w:rsidRPr="00691C93">
        <w:rPr>
          <w:rFonts w:ascii="Times New Roman" w:hAnsi="Times New Roman" w:cs="Times New Roman"/>
          <w:sz w:val="20"/>
          <w:szCs w:val="24"/>
        </w:rPr>
        <w:t>станова доповідача</w:t>
      </w:r>
      <w:r>
        <w:rPr>
          <w:rFonts w:ascii="Times New Roman" w:hAnsi="Times New Roman" w:cs="Times New Roman"/>
          <w:sz w:val="20"/>
          <w:szCs w:val="24"/>
        </w:rPr>
        <w:t>, країна</w:t>
      </w:r>
      <w:r w:rsidR="00691C93">
        <w:rPr>
          <w:rFonts w:ascii="Times New Roman" w:hAnsi="Times New Roman" w:cs="Times New Roman"/>
          <w:sz w:val="20"/>
          <w:szCs w:val="24"/>
        </w:rPr>
        <w:t>)</w:t>
      </w:r>
    </w:p>
    <w:p w:rsidR="00DA1981" w:rsidRDefault="0017538A" w:rsidP="003535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75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7538A">
        <w:rPr>
          <w:rFonts w:ascii="Times New Roman" w:hAnsi="Times New Roman" w:cs="Times New Roman"/>
          <w:b/>
          <w:i/>
          <w:sz w:val="24"/>
          <w:szCs w:val="24"/>
          <w:lang w:val="en-US"/>
        </w:rPr>
        <w:t>Author Institution</w:t>
      </w:r>
      <w:r w:rsidR="00E133FB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="00E133FB" w:rsidRPr="005425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Country</w:t>
      </w:r>
      <w:r w:rsidR="00691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1C93">
        <w:rPr>
          <w:rFonts w:ascii="Times New Roman" w:hAnsi="Times New Roman" w:cs="Times New Roman"/>
          <w:sz w:val="20"/>
          <w:szCs w:val="24"/>
        </w:rPr>
        <w:t>(у</w:t>
      </w:r>
      <w:r w:rsidR="00691C93" w:rsidRPr="00691C93">
        <w:rPr>
          <w:rFonts w:ascii="Times New Roman" w:hAnsi="Times New Roman" w:cs="Times New Roman"/>
          <w:sz w:val="20"/>
          <w:szCs w:val="24"/>
        </w:rPr>
        <w:t xml:space="preserve">станова </w:t>
      </w:r>
      <w:r w:rsidR="00691C93">
        <w:rPr>
          <w:rFonts w:ascii="Times New Roman" w:hAnsi="Times New Roman" w:cs="Times New Roman"/>
          <w:sz w:val="20"/>
          <w:szCs w:val="24"/>
        </w:rPr>
        <w:t>автора</w:t>
      </w:r>
      <w:r w:rsidR="00E133FB">
        <w:rPr>
          <w:rFonts w:ascii="Times New Roman" w:hAnsi="Times New Roman" w:cs="Times New Roman"/>
          <w:sz w:val="20"/>
          <w:szCs w:val="24"/>
        </w:rPr>
        <w:t>, країна</w:t>
      </w:r>
      <w:r w:rsidR="00691C93">
        <w:rPr>
          <w:rFonts w:ascii="Times New Roman" w:hAnsi="Times New Roman" w:cs="Times New Roman"/>
          <w:sz w:val="20"/>
          <w:szCs w:val="24"/>
        </w:rPr>
        <w:t>)</w:t>
      </w:r>
    </w:p>
    <w:p w:rsidR="0017538A" w:rsidRDefault="0017538A" w:rsidP="00353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01" w:rsidRDefault="00691C93" w:rsidP="0003178E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3178E">
        <w:rPr>
          <w:rFonts w:ascii="Times New Roman" w:hAnsi="Times New Roman" w:cs="Times New Roman"/>
          <w:i/>
          <w:sz w:val="24"/>
          <w:szCs w:val="24"/>
          <w:lang w:val="en-US"/>
        </w:rPr>
        <w:t>Abstract</w:t>
      </w:r>
      <w:r w:rsidRPr="00AD2B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78E">
        <w:rPr>
          <w:rFonts w:ascii="Times New Roman" w:hAnsi="Times New Roman" w:cs="Times New Roman"/>
          <w:i/>
          <w:sz w:val="24"/>
          <w:szCs w:val="24"/>
          <w:lang w:val="en-US"/>
        </w:rPr>
        <w:t>text</w:t>
      </w:r>
      <w:r w:rsidRPr="00AD2B8E">
        <w:rPr>
          <w:rFonts w:ascii="Times New Roman" w:hAnsi="Times New Roman" w:cs="Times New Roman"/>
          <w:i/>
          <w:sz w:val="24"/>
          <w:szCs w:val="24"/>
        </w:rPr>
        <w:t>…</w:t>
      </w:r>
      <w:r w:rsidR="00F64497" w:rsidRPr="00AD2B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78E" w:rsidRPr="0003178E">
        <w:rPr>
          <w:rFonts w:ascii="Times New Roman" w:hAnsi="Times New Roman" w:cs="Times New Roman"/>
          <w:sz w:val="24"/>
          <w:szCs w:val="24"/>
        </w:rPr>
        <w:t>(</w:t>
      </w:r>
      <w:r w:rsidR="00AD2B8E" w:rsidRPr="00AD2B8E">
        <w:rPr>
          <w:rFonts w:ascii="Times New Roman" w:hAnsi="Times New Roman" w:cs="Times New Roman"/>
          <w:sz w:val="24"/>
          <w:szCs w:val="24"/>
        </w:rPr>
        <w:t>анотація</w:t>
      </w:r>
      <w:r w:rsidR="00AD2B8E">
        <w:rPr>
          <w:rFonts w:ascii="Times New Roman" w:hAnsi="Times New Roman" w:cs="Times New Roman"/>
          <w:sz w:val="24"/>
          <w:szCs w:val="24"/>
        </w:rPr>
        <w:t>,</w:t>
      </w:r>
      <w:r w:rsidR="00AD2B8E" w:rsidRPr="00AD2B8E">
        <w:rPr>
          <w:rFonts w:ascii="Times New Roman" w:hAnsi="Times New Roman" w:cs="Times New Roman"/>
          <w:sz w:val="24"/>
          <w:szCs w:val="24"/>
        </w:rPr>
        <w:t xml:space="preserve"> </w:t>
      </w:r>
      <w:r w:rsidR="0003178E" w:rsidRPr="0003178E">
        <w:rPr>
          <w:rFonts w:ascii="Times New Roman" w:hAnsi="Times New Roman" w:cs="Times New Roman"/>
          <w:sz w:val="24"/>
          <w:szCs w:val="24"/>
        </w:rPr>
        <w:t>до 400 знаків з пробілами)</w:t>
      </w:r>
    </w:p>
    <w:p w:rsidR="009B6D01" w:rsidRDefault="009B6D01" w:rsidP="0003178E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3178E" w:rsidRPr="009B6D01" w:rsidRDefault="009B6D01" w:rsidP="0003178E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B6D01">
        <w:rPr>
          <w:rFonts w:ascii="Times New Roman" w:hAnsi="Times New Roman" w:cs="Times New Roman"/>
          <w:b/>
          <w:i/>
          <w:sz w:val="24"/>
          <w:szCs w:val="24"/>
        </w:rPr>
        <w:t xml:space="preserve">Загальний обсяг тез до </w:t>
      </w:r>
      <w:r w:rsidR="002E3B54"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Pr="009B6D01">
        <w:rPr>
          <w:rFonts w:ascii="Times New Roman" w:hAnsi="Times New Roman" w:cs="Times New Roman"/>
          <w:b/>
          <w:i/>
          <w:sz w:val="24"/>
          <w:szCs w:val="24"/>
        </w:rPr>
        <w:t xml:space="preserve"> сторінок (з двома анотаціями включно)</w:t>
      </w:r>
      <w:r w:rsidR="0003178E" w:rsidRPr="009B6D01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3178E" w:rsidRPr="007018E0" w:rsidRDefault="0003178E" w:rsidP="000317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7018E0">
        <w:rPr>
          <w:rFonts w:ascii="Times New Roman" w:hAnsi="Times New Roman" w:cs="Times New Roman"/>
          <w:b/>
          <w:i/>
          <w:color w:val="008000"/>
          <w:sz w:val="24"/>
          <w:szCs w:val="24"/>
        </w:rPr>
        <w:lastRenderedPageBreak/>
        <w:t>Приклад оформлення тез доповіді</w:t>
      </w:r>
    </w:p>
    <w:p w:rsidR="0003178E" w:rsidRDefault="0003178E" w:rsidP="0003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632.08</w:t>
      </w:r>
    </w:p>
    <w:p w:rsidR="0003178E" w:rsidRDefault="0003178E" w:rsidP="0003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8E" w:rsidRPr="001C3BF1" w:rsidRDefault="0003178E" w:rsidP="00031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F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ДОСЛІДНО-ПРОМИСЛОВА ФЕРМЕНТАЦІЙНА УСТАНОВКА </w:t>
      </w:r>
      <w:r w:rsidRPr="001C3BF1">
        <w:rPr>
          <w:rFonts w:ascii="Times New Roman" w:hAnsi="Times New Roman" w:cs="Times New Roman"/>
          <w:b/>
          <w:sz w:val="24"/>
          <w:szCs w:val="24"/>
        </w:rPr>
        <w:t>ДЛЯ ВИРОБНИЦТВА МІКРОБІОЛОГІЧНИХ ЗАСОБІВ ЗАХИСТУ РОСЛИН</w:t>
      </w:r>
    </w:p>
    <w:p w:rsidR="0003178E" w:rsidRPr="0003178E" w:rsidRDefault="0003178E" w:rsidP="00031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8E" w:rsidRPr="0003178E" w:rsidRDefault="0003178E" w:rsidP="0003178E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178E">
        <w:rPr>
          <w:rFonts w:ascii="Times New Roman" w:hAnsi="Times New Roman" w:cs="Times New Roman"/>
          <w:sz w:val="24"/>
          <w:szCs w:val="24"/>
          <w:u w:val="single"/>
          <w:lang w:val="ru-RU"/>
        </w:rPr>
        <w:t>Ярошевський В.П.</w:t>
      </w:r>
      <w:r w:rsidRPr="000317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03178E">
        <w:rPr>
          <w:rFonts w:ascii="Times New Roman" w:hAnsi="Times New Roman" w:cs="Times New Roman"/>
          <w:sz w:val="24"/>
          <w:szCs w:val="24"/>
          <w:lang w:val="ru-RU"/>
        </w:rPr>
        <w:t>, Булгаков В.М.</w:t>
      </w:r>
      <w:r w:rsidRPr="000317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03178E">
        <w:rPr>
          <w:rFonts w:ascii="Times New Roman" w:hAnsi="Times New Roman" w:cs="Times New Roman"/>
          <w:sz w:val="24"/>
          <w:szCs w:val="24"/>
          <w:lang w:val="ru-RU"/>
        </w:rPr>
        <w:t>, Осипенко Т.М.</w:t>
      </w:r>
      <w:r w:rsidRPr="000317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</w:p>
    <w:p w:rsidR="0003178E" w:rsidRPr="0003178E" w:rsidRDefault="00594A80" w:rsidP="0003178E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03178E" w:rsidRPr="0003178E">
          <w:rPr>
            <w:rStyle w:val="a3"/>
            <w:rFonts w:ascii="Times New Roman" w:hAnsi="Times New Roman" w:cs="Times New Roman"/>
            <w:sz w:val="24"/>
            <w:szCs w:val="24"/>
          </w:rPr>
          <w:t>wladscience</w:t>
        </w:r>
        <w:r w:rsidR="0003178E" w:rsidRPr="0003178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03178E" w:rsidRPr="0003178E">
          <w:rPr>
            <w:rStyle w:val="a3"/>
            <w:rFonts w:ascii="Times New Roman" w:hAnsi="Times New Roman" w:cs="Times New Roman"/>
            <w:sz w:val="24"/>
            <w:szCs w:val="24"/>
          </w:rPr>
          <w:t>gmail</w:t>
        </w:r>
        <w:r w:rsidR="0003178E" w:rsidRPr="0003178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3178E" w:rsidRPr="0003178E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proofErr w:type="spellEnd"/>
      </w:hyperlink>
      <w:r w:rsidR="0003178E" w:rsidRPr="000317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178E" w:rsidRPr="0003178E" w:rsidRDefault="0003178E" w:rsidP="0003178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178E" w:rsidRPr="0003178E" w:rsidRDefault="0003178E" w:rsidP="0003178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7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78E">
        <w:rPr>
          <w:rFonts w:ascii="Times New Roman" w:hAnsi="Times New Roman" w:cs="Times New Roman"/>
          <w:b/>
          <w:i/>
          <w:sz w:val="24"/>
          <w:szCs w:val="24"/>
        </w:rPr>
        <w:t>Інженерно-технологічний інститут «Біотехніка» НААН</w:t>
      </w:r>
      <w:r w:rsidR="00E133FB">
        <w:rPr>
          <w:rFonts w:ascii="Times New Roman" w:hAnsi="Times New Roman" w:cs="Times New Roman"/>
          <w:b/>
          <w:i/>
          <w:sz w:val="24"/>
          <w:szCs w:val="24"/>
        </w:rPr>
        <w:t>, Україна</w:t>
      </w:r>
    </w:p>
    <w:p w:rsidR="0003178E" w:rsidRPr="0003178E" w:rsidRDefault="0003178E" w:rsidP="0003178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7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78E">
        <w:rPr>
          <w:rFonts w:ascii="Times New Roman" w:hAnsi="Times New Roman" w:cs="Times New Roman"/>
          <w:b/>
          <w:i/>
          <w:sz w:val="24"/>
          <w:szCs w:val="24"/>
        </w:rPr>
        <w:t>Національний університет біоресурсів і природокористування</w:t>
      </w:r>
      <w:r w:rsidR="00E133FB">
        <w:rPr>
          <w:rFonts w:ascii="Times New Roman" w:hAnsi="Times New Roman" w:cs="Times New Roman"/>
          <w:b/>
          <w:i/>
          <w:sz w:val="24"/>
          <w:szCs w:val="24"/>
        </w:rPr>
        <w:t>, Україна</w:t>
      </w:r>
    </w:p>
    <w:p w:rsidR="0003178E" w:rsidRPr="00AD2B8E" w:rsidRDefault="0003178E" w:rsidP="00031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8E" w:rsidRDefault="0003178E" w:rsidP="000317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Дослідно-промислова </w:t>
      </w:r>
      <w:r w:rsidRPr="001C3BF1">
        <w:rPr>
          <w:rFonts w:ascii="Times New Roman" w:hAnsi="Times New Roman" w:cs="Times New Roman"/>
          <w:i/>
          <w:sz w:val="24"/>
          <w:szCs w:val="24"/>
        </w:rPr>
        <w:t xml:space="preserve">установка </w:t>
      </w:r>
      <w:r>
        <w:rPr>
          <w:rFonts w:ascii="Times New Roman" w:hAnsi="Times New Roman" w:cs="Times New Roman"/>
          <w:i/>
          <w:sz w:val="24"/>
          <w:szCs w:val="24"/>
        </w:rPr>
        <w:t>була розроблена</w:t>
      </w:r>
      <w:r w:rsidRPr="001C3BF1">
        <w:rPr>
          <w:rFonts w:ascii="Times New Roman" w:hAnsi="Times New Roman" w:cs="Times New Roman"/>
          <w:i/>
          <w:sz w:val="24"/>
          <w:szCs w:val="24"/>
        </w:rPr>
        <w:t xml:space="preserve"> для дослідження та відпрацювання технологічних режимів роботи біореакторів при культивуванні різних видів мікроорганізмів, масштабування ферментаційних процесів, дослідження роботи допоміжних систем і обладнання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03178E" w:rsidRPr="009B6D01" w:rsidRDefault="0003178E" w:rsidP="0003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8E" w:rsidRDefault="0003178E" w:rsidP="0003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Промислове виробництво мікробіологічних засобів захисту рослин в нашій країні основане на використанні біореакторів…</w:t>
      </w:r>
    </w:p>
    <w:p w:rsidR="0003178E" w:rsidRDefault="0003178E" w:rsidP="00031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03178E" w:rsidRDefault="0003178E" w:rsidP="0003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78E" w:rsidRPr="001C3BF1" w:rsidRDefault="0003178E" w:rsidP="000317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3BF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386067" cy="1912255"/>
            <wp:effectExtent l="19050" t="0" r="4833" b="0"/>
            <wp:docPr id="2" name="Рисунок 1" descr="2 ферментер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ферментера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30" cy="191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8E" w:rsidRPr="001C3BF1" w:rsidRDefault="0003178E" w:rsidP="000317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3BF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3BF1">
        <w:rPr>
          <w:rFonts w:ascii="Times New Roman" w:hAnsi="Times New Roman" w:cs="Times New Roman"/>
          <w:sz w:val="24"/>
          <w:szCs w:val="24"/>
        </w:rPr>
        <w:t xml:space="preserve"> – Дослідно-промислова ферментаційна установка ДПФУ-330</w:t>
      </w:r>
    </w:p>
    <w:p w:rsidR="0003178E" w:rsidRPr="0073370E" w:rsidRDefault="0003178E" w:rsidP="000317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370E">
        <w:rPr>
          <w:rFonts w:ascii="Times New Roman" w:hAnsi="Times New Roman" w:cs="Times New Roman"/>
          <w:sz w:val="24"/>
          <w:szCs w:val="24"/>
        </w:rPr>
        <w:t xml:space="preserve">на базі автономних біореакторів місткістю 270 </w:t>
      </w:r>
      <w:r w:rsidRPr="0073370E">
        <w:rPr>
          <w:rFonts w:ascii="Times New Roman" w:hAnsi="Times New Roman" w:cs="Times New Roman"/>
          <w:bCs/>
          <w:color w:val="000000"/>
          <w:kern w:val="24"/>
        </w:rPr>
        <w:t>дм</w:t>
      </w:r>
      <w:r w:rsidRPr="0073370E">
        <w:rPr>
          <w:rFonts w:ascii="Times New Roman" w:hAnsi="Times New Roman" w:cs="Times New Roman"/>
          <w:bCs/>
          <w:color w:val="000000"/>
          <w:kern w:val="24"/>
          <w:vertAlign w:val="superscript"/>
        </w:rPr>
        <w:t>3</w:t>
      </w:r>
      <w:r w:rsidRPr="0073370E">
        <w:rPr>
          <w:rFonts w:ascii="Times New Roman" w:hAnsi="Times New Roman" w:cs="Times New Roman"/>
          <w:sz w:val="24"/>
          <w:szCs w:val="24"/>
        </w:rPr>
        <w:t xml:space="preserve"> (зліва) та 170 </w:t>
      </w:r>
      <w:r w:rsidRPr="0073370E">
        <w:rPr>
          <w:rFonts w:ascii="Times New Roman" w:hAnsi="Times New Roman" w:cs="Times New Roman"/>
          <w:bCs/>
          <w:color w:val="000000"/>
          <w:kern w:val="24"/>
        </w:rPr>
        <w:t>дм</w:t>
      </w:r>
      <w:r w:rsidRPr="0073370E">
        <w:rPr>
          <w:rFonts w:ascii="Times New Roman" w:hAnsi="Times New Roman" w:cs="Times New Roman"/>
          <w:bCs/>
          <w:color w:val="000000"/>
          <w:kern w:val="24"/>
          <w:vertAlign w:val="superscript"/>
        </w:rPr>
        <w:t>3</w:t>
      </w:r>
      <w:r w:rsidRPr="0073370E">
        <w:rPr>
          <w:rFonts w:ascii="Times New Roman" w:hAnsi="Times New Roman" w:cs="Times New Roman"/>
          <w:sz w:val="24"/>
          <w:szCs w:val="24"/>
        </w:rPr>
        <w:t xml:space="preserve"> (справа)</w:t>
      </w:r>
    </w:p>
    <w:p w:rsidR="0003178E" w:rsidRDefault="0003178E" w:rsidP="00031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03178E" w:rsidRPr="00353552" w:rsidRDefault="0003178E" w:rsidP="00031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552">
        <w:rPr>
          <w:rFonts w:ascii="Times New Roman" w:hAnsi="Times New Roman" w:cs="Times New Roman"/>
          <w:sz w:val="24"/>
          <w:szCs w:val="24"/>
        </w:rPr>
        <w:t xml:space="preserve">Таблиця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552">
        <w:rPr>
          <w:rFonts w:ascii="Times New Roman" w:hAnsi="Times New Roman" w:cs="Times New Roman"/>
          <w:sz w:val="24"/>
          <w:szCs w:val="24"/>
        </w:rPr>
        <w:t xml:space="preserve"> – Результати експериментальних досліджень роботи </w:t>
      </w:r>
      <w:r>
        <w:rPr>
          <w:rFonts w:ascii="Times New Roman" w:hAnsi="Times New Roman" w:cs="Times New Roman"/>
          <w:sz w:val="24"/>
          <w:szCs w:val="24"/>
        </w:rPr>
        <w:t>установки</w:t>
      </w:r>
    </w:p>
    <w:tbl>
      <w:tblPr>
        <w:tblW w:w="0" w:type="auto"/>
        <w:jc w:val="center"/>
        <w:tblInd w:w="-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7"/>
        <w:gridCol w:w="1569"/>
        <w:gridCol w:w="3686"/>
        <w:gridCol w:w="1274"/>
        <w:gridCol w:w="1134"/>
        <w:gridCol w:w="1276"/>
      </w:tblGrid>
      <w:tr w:rsidR="0003178E" w:rsidRPr="00353552" w:rsidTr="00236373">
        <w:trPr>
          <w:trHeight w:val="799"/>
          <w:jc w:val="center"/>
        </w:trPr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№</w:t>
            </w:r>
          </w:p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з</w:t>
            </w:r>
            <w:r w:rsidR="00236373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/</w:t>
            </w: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Назва</w:t>
            </w:r>
          </w:p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препарату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8E" w:rsidRPr="00353552" w:rsidRDefault="0003178E" w:rsidP="00AD2B8E">
            <w:pPr>
              <w:pStyle w:val="a7"/>
              <w:jc w:val="center"/>
              <w:rPr>
                <w:sz w:val="22"/>
                <w:szCs w:val="22"/>
                <w:lang w:val="uk-UA" w:eastAsia="ru-RU"/>
              </w:rPr>
            </w:pPr>
            <w:r w:rsidRPr="00353552">
              <w:rPr>
                <w:sz w:val="22"/>
                <w:szCs w:val="22"/>
                <w:lang w:val="uk-UA" w:eastAsia="ru-RU"/>
              </w:rPr>
              <w:t>Базовий мікроорганізм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 xml:space="preserve">Вихід </w:t>
            </w:r>
          </w:p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 xml:space="preserve">препарату, </w:t>
            </w:r>
          </w:p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дм</w:t>
            </w:r>
            <w:r w:rsidRPr="0073370E">
              <w:rPr>
                <w:bCs/>
                <w:color w:val="000000"/>
                <w:kern w:val="24"/>
                <w:sz w:val="22"/>
                <w:szCs w:val="22"/>
                <w:vertAlign w:val="superscript"/>
                <w:lang w:val="uk-UA"/>
              </w:rPr>
              <w:t>3</w:t>
            </w: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/цикл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 xml:space="preserve">Рівень </w:t>
            </w:r>
          </w:p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proofErr w:type="spellStart"/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контамі-нації</w:t>
            </w:r>
            <w:proofErr w:type="spellEnd"/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,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proofErr w:type="spellStart"/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Отрима-ний</w:t>
            </w:r>
            <w:proofErr w:type="spellEnd"/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 xml:space="preserve"> титр, </w:t>
            </w:r>
            <w:proofErr w:type="spellStart"/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КУО</w:t>
            </w:r>
            <w:proofErr w:type="spellEnd"/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/см</w:t>
            </w:r>
            <w:r w:rsidRPr="00353552">
              <w:rPr>
                <w:bCs/>
                <w:color w:val="000000"/>
                <w:kern w:val="24"/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03178E" w:rsidRPr="00353552" w:rsidTr="00236373">
        <w:trPr>
          <w:trHeight w:val="624"/>
          <w:jc w:val="center"/>
        </w:trPr>
        <w:tc>
          <w:tcPr>
            <w:tcW w:w="58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3552">
              <w:rPr>
                <w:color w:val="000000"/>
                <w:kern w:val="24"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178E" w:rsidRPr="00353552" w:rsidRDefault="0003178E" w:rsidP="0023637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53552">
              <w:rPr>
                <w:color w:val="000000"/>
                <w:kern w:val="24"/>
                <w:sz w:val="22"/>
                <w:szCs w:val="22"/>
                <w:lang w:val="uk-UA"/>
              </w:rPr>
              <w:t>Боверин</w:t>
            </w:r>
            <w:proofErr w:type="spellEnd"/>
            <w:r w:rsidRPr="00353552">
              <w:rPr>
                <w:color w:val="000000"/>
                <w:kern w:val="24"/>
                <w:sz w:val="22"/>
                <w:szCs w:val="22"/>
                <w:lang w:val="uk-UA"/>
              </w:rPr>
              <w:t xml:space="preserve"> БТ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178E" w:rsidRPr="00353552" w:rsidRDefault="0003178E" w:rsidP="007018E0">
            <w:pPr>
              <w:pStyle w:val="a7"/>
              <w:jc w:val="left"/>
              <w:rPr>
                <w:sz w:val="22"/>
                <w:szCs w:val="22"/>
                <w:lang w:val="uk-UA" w:eastAsia="ru-RU"/>
              </w:rPr>
            </w:pPr>
            <w:proofErr w:type="spellStart"/>
            <w:r w:rsidRPr="00353552">
              <w:rPr>
                <w:rStyle w:val="st"/>
                <w:i/>
                <w:sz w:val="22"/>
                <w:szCs w:val="22"/>
              </w:rPr>
              <w:t>Beauveria</w:t>
            </w:r>
            <w:proofErr w:type="spellEnd"/>
            <w:r w:rsidRPr="00353552">
              <w:rPr>
                <w:rStyle w:val="st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3552">
              <w:rPr>
                <w:rStyle w:val="a6"/>
                <w:sz w:val="22"/>
                <w:szCs w:val="22"/>
              </w:rPr>
              <w:t>bassiana</w:t>
            </w:r>
            <w:proofErr w:type="spellEnd"/>
            <w:r w:rsidRPr="00353552">
              <w:rPr>
                <w:sz w:val="22"/>
                <w:szCs w:val="22"/>
                <w:lang w:val="uk-UA"/>
              </w:rPr>
              <w:t xml:space="preserve"> шт. 71661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330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3552">
              <w:rPr>
                <w:color w:val="000000"/>
                <w:kern w:val="24"/>
                <w:sz w:val="22"/>
                <w:szCs w:val="22"/>
                <w:lang w:val="uk-UA"/>
              </w:rPr>
              <w:t>0,3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3552">
              <w:rPr>
                <w:color w:val="000000"/>
                <w:kern w:val="24"/>
                <w:sz w:val="22"/>
                <w:szCs w:val="22"/>
                <w:lang w:val="uk-UA"/>
              </w:rPr>
              <w:t>9,0 · 10</w:t>
            </w:r>
            <w:r w:rsidRPr="00353552">
              <w:rPr>
                <w:sz w:val="22"/>
                <w:szCs w:val="22"/>
                <w:vertAlign w:val="superscript"/>
                <w:lang w:val="uk-UA"/>
              </w:rPr>
              <w:t>8</w:t>
            </w:r>
          </w:p>
        </w:tc>
      </w:tr>
      <w:tr w:rsidR="0003178E" w:rsidRPr="00353552" w:rsidTr="00236373">
        <w:trPr>
          <w:trHeight w:val="62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78E" w:rsidRPr="00353552" w:rsidRDefault="0003178E" w:rsidP="0023637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53552">
              <w:rPr>
                <w:sz w:val="22"/>
                <w:szCs w:val="22"/>
                <w:lang w:val="uk-UA"/>
              </w:rPr>
              <w:t>Метаризин</w:t>
            </w:r>
            <w:proofErr w:type="spellEnd"/>
            <w:r w:rsidRPr="00353552">
              <w:rPr>
                <w:sz w:val="22"/>
                <w:szCs w:val="22"/>
                <w:lang w:val="uk-UA"/>
              </w:rPr>
              <w:t xml:space="preserve"> БТ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78E" w:rsidRPr="00353552" w:rsidRDefault="0003178E" w:rsidP="00701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552">
              <w:rPr>
                <w:rFonts w:ascii="Times New Roman" w:hAnsi="Times New Roman" w:cs="Times New Roman"/>
                <w:i/>
                <w:lang w:val="en-US"/>
              </w:rPr>
              <w:t>Metarhizium</w:t>
            </w:r>
            <w:proofErr w:type="spellEnd"/>
            <w:r w:rsidRPr="0035355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53552">
              <w:rPr>
                <w:rFonts w:ascii="Times New Roman" w:hAnsi="Times New Roman" w:cs="Times New Roman"/>
                <w:i/>
                <w:lang w:val="en-US"/>
              </w:rPr>
              <w:t>anisopliae</w:t>
            </w:r>
            <w:proofErr w:type="spellEnd"/>
            <w:r w:rsidRPr="00353552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353552">
              <w:rPr>
                <w:rFonts w:ascii="Times New Roman" w:hAnsi="Times New Roman" w:cs="Times New Roman"/>
                <w:i/>
                <w:lang w:val="en-US"/>
              </w:rPr>
              <w:t>Metschnikoff</w:t>
            </w:r>
            <w:proofErr w:type="spellEnd"/>
            <w:r w:rsidRPr="00353552">
              <w:rPr>
                <w:rFonts w:ascii="Times New Roman" w:hAnsi="Times New Roman" w:cs="Times New Roman"/>
                <w:i/>
              </w:rPr>
              <w:t xml:space="preserve">) </w:t>
            </w:r>
            <w:r w:rsidRPr="00353552">
              <w:rPr>
                <w:rFonts w:ascii="Times New Roman" w:hAnsi="Times New Roman" w:cs="Times New Roman"/>
                <w:i/>
                <w:lang w:val="en-US"/>
              </w:rPr>
              <w:t>Sorokin</w:t>
            </w:r>
            <w:r w:rsidRPr="00353552">
              <w:rPr>
                <w:rFonts w:ascii="Times New Roman" w:hAnsi="Times New Roman" w:cs="Times New Roman"/>
                <w:iCs/>
              </w:rPr>
              <w:t>. шт. МАЛИ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  <w:lang w:val="uk-UA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3552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78E" w:rsidRPr="00353552" w:rsidRDefault="0003178E" w:rsidP="00AD2B8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3552">
              <w:rPr>
                <w:sz w:val="22"/>
                <w:szCs w:val="22"/>
                <w:lang w:val="uk-UA"/>
              </w:rPr>
              <w:t xml:space="preserve">2,0 </w:t>
            </w:r>
            <w:r w:rsidRPr="00353552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. </w:t>
            </w:r>
            <w:r w:rsidRPr="00353552">
              <w:rPr>
                <w:sz w:val="22"/>
                <w:szCs w:val="22"/>
                <w:lang w:val="uk-UA"/>
              </w:rPr>
              <w:t>10</w:t>
            </w:r>
            <w:r w:rsidRPr="00353552">
              <w:rPr>
                <w:sz w:val="22"/>
                <w:szCs w:val="22"/>
                <w:vertAlign w:val="superscript"/>
                <w:lang w:val="uk-UA"/>
              </w:rPr>
              <w:t>8</w:t>
            </w:r>
          </w:p>
        </w:tc>
      </w:tr>
    </w:tbl>
    <w:p w:rsidR="0003178E" w:rsidRDefault="0003178E" w:rsidP="00031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03178E" w:rsidRPr="00F64497" w:rsidRDefault="0003178E" w:rsidP="0003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97">
        <w:rPr>
          <w:rFonts w:ascii="Times New Roman" w:hAnsi="Times New Roman" w:cs="Times New Roman"/>
          <w:sz w:val="24"/>
          <w:szCs w:val="24"/>
        </w:rPr>
        <w:t>Таким чином, ферментаційні установки на базі автономних біореакторів типу АФ мож</w:t>
      </w:r>
      <w:r>
        <w:rPr>
          <w:rFonts w:ascii="Times New Roman" w:hAnsi="Times New Roman" w:cs="Times New Roman"/>
          <w:sz w:val="24"/>
          <w:szCs w:val="24"/>
        </w:rPr>
        <w:t>уть</w:t>
      </w:r>
      <w:r w:rsidRPr="00F64497">
        <w:rPr>
          <w:rFonts w:ascii="Times New Roman" w:hAnsi="Times New Roman" w:cs="Times New Roman"/>
          <w:sz w:val="24"/>
          <w:szCs w:val="24"/>
        </w:rPr>
        <w:t xml:space="preserve"> бути використан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F64497">
        <w:rPr>
          <w:rFonts w:ascii="Times New Roman" w:hAnsi="Times New Roman" w:cs="Times New Roman"/>
          <w:sz w:val="24"/>
          <w:szCs w:val="24"/>
        </w:rPr>
        <w:t xml:space="preserve"> у якості незалежної технічної і технологічної основи біофабрик.</w:t>
      </w:r>
    </w:p>
    <w:p w:rsidR="0003178E" w:rsidRDefault="0003178E" w:rsidP="0003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78E" w:rsidRPr="009B6D01" w:rsidRDefault="0003178E" w:rsidP="00031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D0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PILOT FERMENTATION UNIT FOR MICROBIAL PESTICIDES PRODUCTION</w:t>
      </w:r>
    </w:p>
    <w:p w:rsidR="0003178E" w:rsidRPr="009B6D01" w:rsidRDefault="0003178E" w:rsidP="0003178E">
      <w:pPr>
        <w:contextualSpacing/>
        <w:jc w:val="center"/>
        <w:rPr>
          <w:sz w:val="24"/>
          <w:szCs w:val="24"/>
          <w:u w:val="single"/>
        </w:rPr>
      </w:pPr>
    </w:p>
    <w:p w:rsidR="0003178E" w:rsidRPr="00B8419D" w:rsidRDefault="0003178E" w:rsidP="000317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6D01">
        <w:rPr>
          <w:rFonts w:ascii="Times New Roman" w:hAnsi="Times New Roman" w:cs="Times New Roman"/>
          <w:sz w:val="24"/>
          <w:szCs w:val="24"/>
          <w:u w:val="single"/>
        </w:rPr>
        <w:t>V. Yaroshevsky</w:t>
      </w:r>
      <w:r w:rsidRPr="009B6D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B6D01">
        <w:rPr>
          <w:rFonts w:ascii="Times New Roman" w:hAnsi="Times New Roman" w:cs="Times New Roman"/>
          <w:sz w:val="24"/>
          <w:szCs w:val="24"/>
        </w:rPr>
        <w:t xml:space="preserve">, </w:t>
      </w:r>
      <w:r w:rsidRPr="009B6D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8419D">
        <w:rPr>
          <w:rFonts w:ascii="Times New Roman" w:hAnsi="Times New Roman" w:cs="Times New Roman"/>
          <w:sz w:val="24"/>
          <w:szCs w:val="24"/>
        </w:rPr>
        <w:t xml:space="preserve">. </w:t>
      </w:r>
      <w:r w:rsidRPr="009B6D01">
        <w:rPr>
          <w:rFonts w:ascii="Times New Roman" w:hAnsi="Times New Roman" w:cs="Times New Roman"/>
          <w:sz w:val="24"/>
          <w:szCs w:val="24"/>
        </w:rPr>
        <w:t>Bulgakov</w:t>
      </w:r>
      <w:r w:rsidRPr="009B6D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6D01">
        <w:rPr>
          <w:rFonts w:ascii="Times New Roman" w:hAnsi="Times New Roman" w:cs="Times New Roman"/>
          <w:sz w:val="24"/>
          <w:szCs w:val="24"/>
        </w:rPr>
        <w:t>, T. Osipenko</w:t>
      </w:r>
      <w:r w:rsidRPr="009B6D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41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78E" w:rsidRPr="009B6D01" w:rsidRDefault="00594A80" w:rsidP="000317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3178E" w:rsidRPr="009B6D01">
          <w:rPr>
            <w:rStyle w:val="a3"/>
            <w:rFonts w:ascii="Times New Roman" w:hAnsi="Times New Roman" w:cs="Times New Roman"/>
            <w:sz w:val="24"/>
            <w:szCs w:val="24"/>
          </w:rPr>
          <w:t>wladscience@gmail.com</w:t>
        </w:r>
      </w:hyperlink>
      <w:r w:rsidR="0003178E" w:rsidRPr="009B6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78E" w:rsidRPr="009B6D01" w:rsidRDefault="0003178E" w:rsidP="000317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8E" w:rsidRPr="009B6D01" w:rsidRDefault="0003178E" w:rsidP="0003178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B6D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B6D01">
        <w:rPr>
          <w:rFonts w:ascii="Times New Roman" w:hAnsi="Times New Roman" w:cs="Times New Roman"/>
          <w:b/>
          <w:i/>
          <w:sz w:val="24"/>
          <w:szCs w:val="24"/>
          <w:lang w:val="en-US"/>
        </w:rPr>
        <w:t>Engineering and Technological Institute “</w:t>
      </w:r>
      <w:proofErr w:type="spellStart"/>
      <w:r w:rsidRPr="009B6D01">
        <w:rPr>
          <w:rFonts w:ascii="Times New Roman" w:hAnsi="Times New Roman" w:cs="Times New Roman"/>
          <w:b/>
          <w:i/>
          <w:sz w:val="24"/>
          <w:szCs w:val="24"/>
          <w:lang w:val="en-US"/>
        </w:rPr>
        <w:t>Biotekhnika</w:t>
      </w:r>
      <w:proofErr w:type="spellEnd"/>
      <w:r w:rsidRPr="009B6D01">
        <w:rPr>
          <w:rFonts w:ascii="Times New Roman" w:hAnsi="Times New Roman" w:cs="Times New Roman"/>
          <w:b/>
          <w:i/>
          <w:sz w:val="24"/>
          <w:szCs w:val="24"/>
          <w:lang w:val="en-US"/>
        </w:rPr>
        <w:t>” of NAAS</w:t>
      </w:r>
      <w:r w:rsidR="00E133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B6D0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Ukraine</w:t>
      </w:r>
    </w:p>
    <w:p w:rsidR="0003178E" w:rsidRPr="009B6D01" w:rsidRDefault="0003178E" w:rsidP="0003178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B6D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9B6D01">
        <w:rPr>
          <w:rFonts w:ascii="Times New Roman" w:hAnsi="Times New Roman" w:cs="Times New Roman"/>
          <w:b/>
          <w:i/>
          <w:sz w:val="24"/>
          <w:szCs w:val="24"/>
          <w:lang w:val="en-US"/>
        </w:rPr>
        <w:t>National University of Life and Environmental Sciences</w:t>
      </w:r>
      <w:r w:rsidR="00E133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B6D0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Ukraine</w:t>
      </w:r>
    </w:p>
    <w:p w:rsidR="0003178E" w:rsidRPr="009B6D01" w:rsidRDefault="0003178E" w:rsidP="0003178E">
      <w:pPr>
        <w:contextualSpacing/>
        <w:jc w:val="center"/>
        <w:rPr>
          <w:b/>
          <w:i/>
          <w:sz w:val="24"/>
          <w:szCs w:val="24"/>
          <w:lang w:val="en-US"/>
        </w:rPr>
      </w:pPr>
    </w:p>
    <w:p w:rsidR="0003178E" w:rsidRPr="009B6D01" w:rsidRDefault="0003178E" w:rsidP="000317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B6D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Novel fermentation unit based on two self-contained bioreactors with different volume was developed. The unit intended for microbial pesticides production in </w:t>
      </w:r>
      <w:proofErr w:type="spellStart"/>
      <w:r w:rsidRPr="009B6D01">
        <w:rPr>
          <w:rFonts w:ascii="Times New Roman" w:hAnsi="Times New Roman" w:cs="Times New Roman"/>
          <w:i/>
          <w:sz w:val="24"/>
          <w:szCs w:val="24"/>
          <w:lang w:val="en-US"/>
        </w:rPr>
        <w:t>biolaboratories</w:t>
      </w:r>
      <w:proofErr w:type="spellEnd"/>
      <w:r w:rsidRPr="009B6D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biofactories... </w:t>
      </w:r>
    </w:p>
    <w:p w:rsidR="00353552" w:rsidRPr="009B6D01" w:rsidRDefault="00353552" w:rsidP="003535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353552" w:rsidRPr="009B6D01" w:rsidSect="00EA62E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5C1"/>
    <w:multiLevelType w:val="hybridMultilevel"/>
    <w:tmpl w:val="08D0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0781A"/>
    <w:rsid w:val="0003178E"/>
    <w:rsid w:val="000911F3"/>
    <w:rsid w:val="0017538A"/>
    <w:rsid w:val="001C3BF1"/>
    <w:rsid w:val="001E685B"/>
    <w:rsid w:val="00236373"/>
    <w:rsid w:val="002615D7"/>
    <w:rsid w:val="002D7296"/>
    <w:rsid w:val="002E3B54"/>
    <w:rsid w:val="00353552"/>
    <w:rsid w:val="00363703"/>
    <w:rsid w:val="004D573D"/>
    <w:rsid w:val="00594A80"/>
    <w:rsid w:val="005A5492"/>
    <w:rsid w:val="006751FD"/>
    <w:rsid w:val="00691C93"/>
    <w:rsid w:val="007018E0"/>
    <w:rsid w:val="0073370E"/>
    <w:rsid w:val="0090781A"/>
    <w:rsid w:val="009B6D01"/>
    <w:rsid w:val="00A33117"/>
    <w:rsid w:val="00A6789F"/>
    <w:rsid w:val="00A95DA0"/>
    <w:rsid w:val="00AD2B8E"/>
    <w:rsid w:val="00B8419D"/>
    <w:rsid w:val="00C57B3A"/>
    <w:rsid w:val="00D3744B"/>
    <w:rsid w:val="00DA1981"/>
    <w:rsid w:val="00DF6AD8"/>
    <w:rsid w:val="00E133FB"/>
    <w:rsid w:val="00E27216"/>
    <w:rsid w:val="00EA62E0"/>
    <w:rsid w:val="00F6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2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F1"/>
    <w:rPr>
      <w:rFonts w:ascii="Tahoma" w:hAnsi="Tahoma" w:cs="Tahoma"/>
      <w:sz w:val="16"/>
      <w:szCs w:val="16"/>
      <w:lang w:val="uk-UA"/>
    </w:rPr>
  </w:style>
  <w:style w:type="character" w:styleId="a6">
    <w:name w:val="Emphasis"/>
    <w:uiPriority w:val="20"/>
    <w:qFormat/>
    <w:rsid w:val="00353552"/>
    <w:rPr>
      <w:rFonts w:cs="Times New Roman"/>
      <w:i/>
      <w:iCs/>
    </w:rPr>
  </w:style>
  <w:style w:type="character" w:customStyle="1" w:styleId="st">
    <w:name w:val="st"/>
    <w:basedOn w:val="a0"/>
    <w:uiPriority w:val="99"/>
    <w:rsid w:val="00353552"/>
  </w:style>
  <w:style w:type="paragraph" w:styleId="a7">
    <w:name w:val="No Spacing"/>
    <w:uiPriority w:val="1"/>
    <w:qFormat/>
    <w:rsid w:val="0035355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val="ru-RU"/>
    </w:rPr>
  </w:style>
  <w:style w:type="paragraph" w:styleId="a8">
    <w:name w:val="Normal (Web)"/>
    <w:basedOn w:val="a"/>
    <w:rsid w:val="0035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ladsci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povidac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povidach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ladscien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15</cp:revision>
  <dcterms:created xsi:type="dcterms:W3CDTF">2022-05-03T07:22:00Z</dcterms:created>
  <dcterms:modified xsi:type="dcterms:W3CDTF">2022-08-19T13:10:00Z</dcterms:modified>
</cp:coreProperties>
</file>